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644782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 w:rsidRPr="00644782">
        <w:rPr>
          <w:b/>
          <w:caps/>
          <w:sz w:val="22"/>
          <w:szCs w:val="18"/>
        </w:rPr>
        <w:t>Compromiso de</w:t>
      </w:r>
      <w:r>
        <w:rPr>
          <w:b/>
          <w:caps/>
          <w:sz w:val="22"/>
          <w:szCs w:val="18"/>
        </w:rPr>
        <w:t>l candidato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CF6BCB">
        <w:rPr>
          <w:rFonts w:ascii="Trebuchet MS" w:hAnsi="Trebuchet MS"/>
          <w:sz w:val="20"/>
          <w:szCs w:val="20"/>
        </w:rPr>
        <w:t xml:space="preserve">D./Dª. </w:t>
      </w:r>
      <w:r w:rsidRPr="00424713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Pr="00CF6BCB">
        <w:rPr>
          <w:rFonts w:ascii="Trebuchet MS" w:hAnsi="Trebuchet MS"/>
          <w:sz w:val="20"/>
          <w:szCs w:val="20"/>
        </w:rPr>
        <w:instrText xml:space="preserve"> FORMTEXT </w:instrText>
      </w:r>
      <w:r w:rsidRPr="00424713">
        <w:rPr>
          <w:rFonts w:ascii="Trebuchet MS" w:hAnsi="Trebuchet MS"/>
          <w:sz w:val="20"/>
          <w:szCs w:val="20"/>
          <w:lang w:val="en-US"/>
        </w:rPr>
      </w:r>
      <w:r w:rsidRPr="00424713">
        <w:rPr>
          <w:rFonts w:ascii="Trebuchet MS" w:hAnsi="Trebuchet MS"/>
          <w:sz w:val="20"/>
          <w:szCs w:val="20"/>
          <w:lang w:val="en-US"/>
        </w:rPr>
        <w:fldChar w:fldCharType="separate"/>
      </w:r>
      <w:r w:rsidRPr="00424713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424713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424713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424713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424713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424713">
        <w:rPr>
          <w:rFonts w:ascii="Trebuchet MS" w:hAnsi="Trebuchet MS"/>
          <w:sz w:val="20"/>
          <w:szCs w:val="20"/>
          <w:lang w:val="en-US"/>
        </w:rPr>
        <w:fldChar w:fldCharType="end"/>
      </w:r>
      <w:bookmarkEnd w:id="0"/>
      <w:r w:rsidRPr="00CF6BCB">
        <w:rPr>
          <w:rFonts w:ascii="Trebuchet MS" w:hAnsi="Trebuchet MS"/>
          <w:sz w:val="20"/>
          <w:szCs w:val="20"/>
        </w:rPr>
        <w:t xml:space="preserve"> candidato/a </w:t>
      </w:r>
      <w:r w:rsidRPr="00424713">
        <w:rPr>
          <w:rFonts w:ascii="Trebuchet MS" w:hAnsi="Trebuchet MS"/>
          <w:bCs/>
          <w:sz w:val="20"/>
          <w:szCs w:val="20"/>
        </w:rPr>
        <w:t>una ayuda de la convocatoria</w:t>
      </w:r>
      <w:r w:rsidRPr="00424713">
        <w:rPr>
          <w:rFonts w:ascii="Trebuchet MS" w:hAnsi="Trebuchet MS"/>
          <w:b/>
          <w:bCs/>
          <w:sz w:val="20"/>
          <w:szCs w:val="20"/>
        </w:rPr>
        <w:t xml:space="preserve"> </w:t>
      </w:r>
      <w:r w:rsidRPr="00424713">
        <w:rPr>
          <w:rFonts w:ascii="Trebuchet MS" w:hAnsi="Trebuchet MS"/>
          <w:bCs/>
          <w:i/>
          <w:sz w:val="20"/>
          <w:szCs w:val="20"/>
        </w:rPr>
        <w:t>Beatriz Galindo senior / Beatriz Galindo junior</w:t>
      </w:r>
      <w:r w:rsidR="00EB12DA">
        <w:rPr>
          <w:rFonts w:ascii="Trebuchet MS" w:hAnsi="Trebuchet MS"/>
          <w:bCs/>
          <w:i/>
          <w:sz w:val="20"/>
          <w:szCs w:val="20"/>
        </w:rPr>
        <w:t xml:space="preserve"> </w:t>
      </w:r>
      <w:r w:rsidR="00EB12DA" w:rsidRPr="00EB12DA">
        <w:rPr>
          <w:rFonts w:ascii="Trebuchet MS" w:hAnsi="Trebuchet MS"/>
          <w:bCs/>
          <w:sz w:val="20"/>
          <w:szCs w:val="20"/>
        </w:rPr>
        <w:t>(1)</w:t>
      </w:r>
      <w:r>
        <w:rPr>
          <w:rFonts w:ascii="Trebuchet MS" w:hAnsi="Trebuchet MS"/>
          <w:bCs/>
          <w:i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se compromete:</w:t>
      </w:r>
    </w:p>
    <w:p w:rsidR="00CF6BCB" w:rsidRPr="00497224" w:rsidRDefault="00CF6BCB" w:rsidP="00CF6BCB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 w:rsidRPr="00497224">
        <w:rPr>
          <w:rFonts w:ascii="Trebuchet MS" w:hAnsi="Trebuchet MS"/>
          <w:bCs/>
          <w:sz w:val="20"/>
          <w:szCs w:val="20"/>
        </w:rPr>
        <w:t xml:space="preserve">A participar en la convocatoria de ayuda Beatriz Galindo para la Universidad de Salamanca en el área de conocimiento </w:t>
      </w:r>
      <w:r w:rsidRPr="00497224">
        <w:rPr>
          <w:rFonts w:ascii="Trebuchet MS" w:hAnsi="Trebuchet MS"/>
          <w:bCs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" w:name="Texto66"/>
      <w:r w:rsidRPr="00497224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497224">
        <w:rPr>
          <w:rFonts w:ascii="Trebuchet MS" w:hAnsi="Trebuchet MS"/>
          <w:bCs/>
          <w:sz w:val="20"/>
          <w:szCs w:val="20"/>
        </w:rPr>
      </w:r>
      <w:r w:rsidRPr="00497224">
        <w:rPr>
          <w:rFonts w:ascii="Trebuchet MS" w:hAnsi="Trebuchet MS"/>
          <w:bCs/>
          <w:sz w:val="20"/>
          <w:szCs w:val="20"/>
        </w:rPr>
        <w:fldChar w:fldCharType="separate"/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sz w:val="20"/>
          <w:szCs w:val="20"/>
        </w:rPr>
        <w:fldChar w:fldCharType="end"/>
      </w:r>
      <w:bookmarkEnd w:id="1"/>
      <w:r w:rsidRPr="00497224">
        <w:rPr>
          <w:rFonts w:ascii="Trebuchet MS" w:hAnsi="Trebuchet MS"/>
          <w:bCs/>
          <w:sz w:val="20"/>
          <w:szCs w:val="20"/>
        </w:rPr>
        <w:t xml:space="preserve"> del departamento de </w:t>
      </w:r>
      <w:r w:rsidRPr="00497224">
        <w:rPr>
          <w:rFonts w:ascii="Trebuchet MS" w:hAnsi="Trebuchet MS"/>
          <w:bCs/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497224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497224">
        <w:rPr>
          <w:rFonts w:ascii="Trebuchet MS" w:hAnsi="Trebuchet MS"/>
          <w:bCs/>
          <w:sz w:val="20"/>
          <w:szCs w:val="20"/>
        </w:rPr>
      </w:r>
      <w:r w:rsidRPr="00497224">
        <w:rPr>
          <w:rFonts w:ascii="Trebuchet MS" w:hAnsi="Trebuchet MS"/>
          <w:bCs/>
          <w:sz w:val="20"/>
          <w:szCs w:val="20"/>
        </w:rPr>
        <w:fldChar w:fldCharType="separate"/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noProof/>
          <w:sz w:val="20"/>
          <w:szCs w:val="20"/>
        </w:rPr>
        <w:t> </w:t>
      </w:r>
      <w:r w:rsidRPr="00497224">
        <w:rPr>
          <w:rFonts w:ascii="Trebuchet MS" w:hAnsi="Trebuchet MS"/>
          <w:bCs/>
          <w:sz w:val="20"/>
          <w:szCs w:val="20"/>
        </w:rPr>
        <w:fldChar w:fldCharType="end"/>
      </w:r>
      <w:bookmarkEnd w:id="2"/>
      <w:r w:rsidRPr="00497224">
        <w:rPr>
          <w:rFonts w:ascii="Trebuchet MS" w:hAnsi="Trebuchet MS"/>
          <w:bCs/>
          <w:sz w:val="20"/>
          <w:szCs w:val="20"/>
        </w:rPr>
        <w:t xml:space="preserve"> en el supuesto de que esta ayuda llegara a dotarse</w:t>
      </w:r>
    </w:p>
    <w:p w:rsidR="00424713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497224">
        <w:rPr>
          <w:rFonts w:ascii="Trebuchet MS" w:hAnsi="Trebuchet MS"/>
          <w:bCs/>
          <w:sz w:val="20"/>
          <w:szCs w:val="20"/>
        </w:rPr>
        <w:tab/>
      </w:r>
      <w:r w:rsidRPr="00497224">
        <w:rPr>
          <w:rFonts w:ascii="Trebuchet MS" w:hAnsi="Trebuchet MS"/>
          <w:bCs/>
          <w:sz w:val="20"/>
          <w:szCs w:val="20"/>
        </w:rPr>
        <w:tab/>
      </w:r>
      <w:r w:rsidR="00CF6BCB" w:rsidRPr="00497224">
        <w:rPr>
          <w:rFonts w:ascii="Trebuchet MS" w:hAnsi="Trebuchet MS"/>
          <w:bCs/>
          <w:sz w:val="20"/>
          <w:szCs w:val="20"/>
        </w:rPr>
        <w:t>En el caso de ser beneficiario de la  citada ayuda en la Universidad de Salamanca, a</w:t>
      </w:r>
      <w:r w:rsidRPr="00497224">
        <w:rPr>
          <w:rFonts w:ascii="Trebuchet MS" w:hAnsi="Trebuchet MS"/>
          <w:bCs/>
          <w:sz w:val="20"/>
          <w:szCs w:val="20"/>
        </w:rPr>
        <w:t xml:space="preserve"> solicitar la evaluación para obtener la acreditación a una figura de PDI con vinculación permanente (</w:t>
      </w:r>
      <w:r w:rsidR="00CF6BCB" w:rsidRPr="00497224">
        <w:rPr>
          <w:rFonts w:ascii="Trebuchet MS" w:hAnsi="Trebuchet MS"/>
          <w:bCs/>
          <w:sz w:val="20"/>
          <w:szCs w:val="20"/>
        </w:rPr>
        <w:t xml:space="preserve">en el </w:t>
      </w:r>
      <w:r w:rsidRPr="00497224">
        <w:rPr>
          <w:rFonts w:ascii="Trebuchet MS" w:hAnsi="Trebuchet MS"/>
          <w:bCs/>
          <w:sz w:val="20"/>
          <w:szCs w:val="20"/>
        </w:rPr>
        <w:t>caso de no tener acreditación)</w:t>
      </w:r>
      <w:r w:rsidR="00CF6BCB" w:rsidRPr="00497224">
        <w:rPr>
          <w:rFonts w:ascii="Trebuchet MS" w:hAnsi="Trebuchet MS"/>
          <w:bCs/>
          <w:sz w:val="20"/>
          <w:szCs w:val="20"/>
        </w:rPr>
        <w:t xml:space="preserve"> a las agencias ANECA y/o ACSUCYL, en tiempo y forma adecuados antes de la finalización de la ayuda Beatriz Galindo.</w:t>
      </w:r>
    </w:p>
    <w:p w:rsidR="00424713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424713" w:rsidRPr="00862751" w:rsidRDefault="00424713" w:rsidP="00424713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862751">
        <w:rPr>
          <w:color w:val="404040"/>
          <w:szCs w:val="20"/>
          <w:lang w:val="es-ES"/>
        </w:rPr>
        <w:t xml:space="preserve">Salamanca, a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Pr="00862751">
        <w:rPr>
          <w:color w:val="404040"/>
          <w:szCs w:val="20"/>
          <w:lang w:val="es-ES"/>
        </w:rPr>
        <w:t xml:space="preserve"> de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Pr="00862751">
        <w:rPr>
          <w:color w:val="404040"/>
          <w:szCs w:val="20"/>
          <w:lang w:val="es-ES"/>
        </w:rPr>
        <w:t xml:space="preserve"> </w:t>
      </w:r>
      <w:proofErr w:type="spellStart"/>
      <w:r w:rsidRPr="00862751">
        <w:rPr>
          <w:color w:val="404040"/>
          <w:szCs w:val="20"/>
          <w:lang w:val="es-ES"/>
        </w:rPr>
        <w:t>de</w:t>
      </w:r>
      <w:proofErr w:type="spellEnd"/>
      <w:r w:rsidRPr="00862751">
        <w:rPr>
          <w:color w:val="404040"/>
          <w:szCs w:val="20"/>
          <w:lang w:val="es-ES"/>
        </w:rPr>
        <w:t xml:space="preserve"> 201_</w:t>
      </w:r>
    </w:p>
    <w:p w:rsidR="00424713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  <w:bookmarkStart w:id="3" w:name="_GoBack"/>
      <w:bookmarkEnd w:id="3"/>
    </w:p>
    <w:p w:rsidR="00424713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2"/>
          <w:szCs w:val="22"/>
        </w:rPr>
      </w:pPr>
    </w:p>
    <w:p w:rsidR="00424713" w:rsidRPr="00424713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sz w:val="20"/>
          <w:szCs w:val="20"/>
          <w:lang w:val="en-US"/>
        </w:rPr>
      </w:pPr>
    </w:p>
    <w:p w:rsidR="00424713" w:rsidRDefault="00424713" w:rsidP="00424713">
      <w:pPr>
        <w:pStyle w:val="gmail-msolistparagraph"/>
        <w:spacing w:before="286" w:beforeAutospacing="0" w:after="0" w:afterAutospacing="0" w:line="360" w:lineRule="auto"/>
        <w:ind w:left="363" w:right="102"/>
        <w:rPr>
          <w:rFonts w:ascii="Trebuchet MS" w:hAnsi="Trebuchet MS"/>
          <w:sz w:val="18"/>
          <w:szCs w:val="18"/>
          <w:lang w:val="en-US"/>
        </w:rPr>
      </w:pPr>
    </w:p>
    <w:p w:rsidR="00424713" w:rsidRDefault="00424713" w:rsidP="00424713">
      <w:pPr>
        <w:pStyle w:val="gmail-msolistparagraph"/>
        <w:spacing w:before="286" w:beforeAutospacing="0" w:after="0" w:afterAutospacing="0"/>
        <w:ind w:left="363" w:right="102"/>
        <w:rPr>
          <w:rFonts w:ascii="Trebuchet MS" w:hAnsi="Trebuchet MS"/>
          <w:sz w:val="18"/>
          <w:szCs w:val="18"/>
          <w:lang w:val="en-US"/>
        </w:rPr>
      </w:pPr>
    </w:p>
    <w:p w:rsidR="00424713" w:rsidRDefault="00424713" w:rsidP="00424713">
      <w:pPr>
        <w:pStyle w:val="gmail-msolistparagraph"/>
        <w:spacing w:before="286" w:beforeAutospacing="0" w:after="0" w:afterAutospacing="0"/>
        <w:ind w:left="363" w:right="102"/>
        <w:rPr>
          <w:rFonts w:ascii="Trebuchet MS" w:hAnsi="Trebuchet MS"/>
          <w:sz w:val="18"/>
          <w:szCs w:val="18"/>
          <w:lang w:val="en-US"/>
        </w:rPr>
      </w:pPr>
    </w:p>
    <w:p w:rsidR="00424713" w:rsidRDefault="00424713" w:rsidP="00424713">
      <w:pPr>
        <w:pStyle w:val="gmail-msolistparagraph"/>
        <w:spacing w:before="286" w:beforeAutospacing="0" w:after="0" w:afterAutospacing="0"/>
        <w:ind w:left="363" w:right="102"/>
        <w:rPr>
          <w:rFonts w:ascii="Trebuchet MS" w:hAnsi="Trebuchet MS"/>
          <w:sz w:val="18"/>
          <w:szCs w:val="18"/>
          <w:lang w:val="en-US"/>
        </w:rPr>
      </w:pPr>
    </w:p>
    <w:p w:rsidR="00424713" w:rsidRPr="00424713" w:rsidRDefault="00424713" w:rsidP="00644782">
      <w:pPr>
        <w:pStyle w:val="gmail-msolistparagraph"/>
        <w:spacing w:before="286" w:beforeAutospacing="0" w:after="0" w:afterAutospacing="0"/>
        <w:ind w:left="363" w:right="102"/>
        <w:rPr>
          <w:rFonts w:ascii="Trebuchet MS" w:hAnsi="Trebuchet MS"/>
          <w:sz w:val="20"/>
          <w:szCs w:val="20"/>
          <w:lang w:val="en-US"/>
        </w:rPr>
      </w:pP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7D" w:rsidRDefault="0063337D">
      <w:r>
        <w:separator/>
      </w:r>
    </w:p>
  </w:endnote>
  <w:endnote w:type="continuationSeparator" w:id="0">
    <w:p w:rsidR="0063337D" w:rsidRDefault="006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7D" w:rsidRDefault="0063337D">
      <w:r>
        <w:separator/>
      </w:r>
    </w:p>
  </w:footnote>
  <w:footnote w:type="continuationSeparator" w:id="0">
    <w:p w:rsidR="0063337D" w:rsidRDefault="0063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B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7189"/>
    <w:rsid w:val="004127B3"/>
    <w:rsid w:val="004141F3"/>
    <w:rsid w:val="0041711A"/>
    <w:rsid w:val="00423931"/>
    <w:rsid w:val="00424713"/>
    <w:rsid w:val="00441E3F"/>
    <w:rsid w:val="00451BF2"/>
    <w:rsid w:val="00456AAC"/>
    <w:rsid w:val="00463404"/>
    <w:rsid w:val="00470B0F"/>
    <w:rsid w:val="00497224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3337D"/>
    <w:rsid w:val="00644782"/>
    <w:rsid w:val="00647E1D"/>
    <w:rsid w:val="00651EDE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CF6BCB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0027FE-9794-4079-9BCF-3FC8835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sana\DATOS\00_Vice\Beatriz_Galindo\Ultimos\Formularios\Modelo%20I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E007F-F2FF-4953-820C-26518DF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III</Template>
  <TotalTime>1</TotalTime>
  <Pages>2</Pages>
  <Words>123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804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MARIA TERESA</cp:lastModifiedBy>
  <cp:revision>2</cp:revision>
  <cp:lastPrinted>2016-03-01T09:58:00Z</cp:lastPrinted>
  <dcterms:created xsi:type="dcterms:W3CDTF">2018-04-27T08:41:00Z</dcterms:created>
  <dcterms:modified xsi:type="dcterms:W3CDTF">2018-04-27T08:41:00Z</dcterms:modified>
</cp:coreProperties>
</file>